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杭州市专利转化专项计划资金奖补申请表</w:t>
      </w:r>
    </w:p>
    <w:tbl>
      <w:tblPr>
        <w:tblStyle w:val="2"/>
        <w:tblW w:w="87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517"/>
        <w:gridCol w:w="1999"/>
        <w:gridCol w:w="1967"/>
        <w:gridCol w:w="3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3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  <w:t>申请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单位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  <w:t>名称（盖章）</w:t>
            </w:r>
          </w:p>
        </w:tc>
        <w:tc>
          <w:tcPr>
            <w:tcW w:w="5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统一社会信用代码</w:t>
            </w:r>
          </w:p>
        </w:tc>
        <w:tc>
          <w:tcPr>
            <w:tcW w:w="5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开户银行</w:t>
            </w:r>
          </w:p>
        </w:tc>
        <w:tc>
          <w:tcPr>
            <w:tcW w:w="5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银行账号</w:t>
            </w:r>
          </w:p>
        </w:tc>
        <w:tc>
          <w:tcPr>
            <w:tcW w:w="5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通信地址（邮政编码）</w:t>
            </w:r>
          </w:p>
        </w:tc>
        <w:tc>
          <w:tcPr>
            <w:tcW w:w="5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3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6" w:hRule="atLeast"/>
          <w:jc w:val="center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申请奖补事项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（打√可多选，证明材料另附）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1.高校院所输出专利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2.中小微企业引进专利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3.实施专利开放许可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4.搭建专利供需对接平台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5.开展专利转化竞价（拍卖）活动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6.提供专利数据服务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.开展知识产权证券化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1" w:hRule="atLeast"/>
          <w:jc w:val="center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申请承诺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ind w:firstLine="64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我单位郑重承诺：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已充分了解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杭州市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专利转化专项计划资金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的申请条件、程序和纪律，并严格遵守；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所提交申请材料真实、准确、有效，愿意承担相应责任；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申请到“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杭州市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专利转化专项计划资金”后，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保证将上述资金用于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开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展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专利转化工作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推动创新成果运用普及，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促进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高校、科研机构和国有企业的专利惠及浙江省内中小微企业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920" w:firstLineChars="14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365" w:firstLineChars="1202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  年   月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日</w:t>
            </w:r>
          </w:p>
        </w:tc>
      </w:tr>
    </w:tbl>
    <w:p/>
    <w:sectPr>
      <w:pgSz w:w="11906" w:h="16838"/>
      <w:pgMar w:top="1644" w:right="1644" w:bottom="164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60F26"/>
    <w:rsid w:val="35060F26"/>
    <w:rsid w:val="3DB81A3B"/>
    <w:rsid w:val="40FD37BD"/>
    <w:rsid w:val="43407AFE"/>
    <w:rsid w:val="53DF3FA9"/>
    <w:rsid w:val="6E7C153F"/>
    <w:rsid w:val="6FEBBE52"/>
    <w:rsid w:val="736DA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2021-09-24T17:20:00Z</dcterms:created>
  <dc:creator>马维力</dc:creator>
  <cp:lastModifiedBy>user</cp:lastModifiedBy>
  <dcterms:modified xsi:type="dcterms:W3CDTF">2021-12-06T17:23:33Z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