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温馨提示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640" w:firstLineChars="200"/>
        <w:textAlignment w:val="auto"/>
        <w:rPr>
          <w:rFonts w:hint="eastAsia" w:ascii="仿宋_GB2312" w:hAnsi="宋体"/>
          <w:color w:val="auto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640" w:firstLineChars="200"/>
        <w:textAlignment w:val="auto"/>
        <w:rPr>
          <w:rFonts w:hint="eastAsia" w:ascii="仿宋_GB2312" w:hAnsi="宋体"/>
          <w:color w:val="auto"/>
          <w:szCs w:val="32"/>
          <w:lang w:val="en-US" w:eastAsia="zh-CN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一是通过正规渠道购买青团，并留存购物凭证。看清外包装的厂家信息、执行标准、配料表、生产日期、保质期等信息。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640" w:firstLineChars="200"/>
        <w:textAlignment w:val="auto"/>
        <w:rPr>
          <w:rFonts w:hint="eastAsia" w:ascii="仿宋_GB2312" w:hAnsi="宋体"/>
          <w:color w:val="auto"/>
          <w:szCs w:val="32"/>
          <w:lang w:val="en-US" w:eastAsia="zh-CN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二是青团保质期限较短，购买后应妥善保存、及时食用，若需加热，提前除去塑料包装袋（膜）。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640" w:firstLineChars="200"/>
        <w:textAlignment w:val="auto"/>
        <w:rPr>
          <w:rFonts w:hint="default" w:ascii="仿宋_GB2312" w:hAnsi="宋体"/>
          <w:color w:val="auto"/>
          <w:szCs w:val="32"/>
          <w:lang w:val="en-US" w:eastAsia="zh-CN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三是青团主要是用糯米粉和其他的馅料制作而成，儿童和老年人应注意不要食用过多，以免消化不良。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2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主送机关"/>
    <w:basedOn w:val="1"/>
    <w:qFormat/>
    <w:uiPriority w:val="0"/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2022-03-29T02:31:00Z</dcterms:created>
  <dc:creator>j</dc:creator>
  <cp:lastModifiedBy>琉璃薄樱闲</cp:lastModifiedBy>
  <dcterms:modified xsi:type="dcterms:W3CDTF">2022-03-29T02:31:07Z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F1ADC1E7C1D643A3A9FCC73FDDA8E1A6</vt:lpwstr>
  </property>
</Properties>
</file>